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418"/>
        <w:gridCol w:w="3351"/>
      </w:tblGrid>
      <w:tr w:rsidR="00C725D0" w:rsidTr="00C725D0">
        <w:tc>
          <w:tcPr>
            <w:tcW w:w="2802" w:type="dxa"/>
            <w:shd w:val="clear" w:color="auto" w:fill="auto"/>
          </w:tcPr>
          <w:p w:rsidR="00C725D0" w:rsidRDefault="00465E30" w:rsidP="008B581F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7.5pt;height:94.5pt">
                  <v:imagedata r:id="rId7" o:title="╨Ь╨б╨Я_╨╗╨╛╨│╨╛_╤Ж╨▓╨╡╤В_╨╗╨╡╨▓"/>
                </v:shape>
              </w:pict>
            </w:r>
          </w:p>
        </w:tc>
        <w:tc>
          <w:tcPr>
            <w:tcW w:w="3418" w:type="dxa"/>
            <w:shd w:val="clear" w:color="auto" w:fill="auto"/>
          </w:tcPr>
          <w:p w:rsidR="00C725D0" w:rsidRDefault="00C725D0" w:rsidP="008B58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5D896B4" wp14:editId="511A44B5">
                  <wp:extent cx="476250" cy="581025"/>
                  <wp:effectExtent l="0" t="0" r="0" b="0"/>
                  <wp:docPr id="2" name="Рисунок 2" descr="Gerb_KrK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erb_KrK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25D0" w:rsidRDefault="00C725D0" w:rsidP="008B58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725D0" w:rsidRDefault="00C725D0" w:rsidP="008B58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9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АГЕНТСТВО РАЗВИТИЯ </w:t>
            </w:r>
          </w:p>
          <w:p w:rsidR="00C725D0" w:rsidRPr="00C52932" w:rsidRDefault="00C725D0" w:rsidP="008B58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МАЛОГО И СРЕДНЕГО </w:t>
            </w:r>
            <w:r w:rsidRPr="00C52932">
              <w:rPr>
                <w:rFonts w:ascii="Times New Roman" w:hAnsi="Times New Roman" w:cs="Times New Roman"/>
                <w:b/>
                <w:sz w:val="20"/>
                <w:szCs w:val="20"/>
              </w:rPr>
              <w:t>ПРЕДПРИНИМАТЕЛЬСТВА</w:t>
            </w:r>
          </w:p>
          <w:p w:rsidR="00C725D0" w:rsidRDefault="00C725D0" w:rsidP="008B58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932">
              <w:rPr>
                <w:rFonts w:ascii="Times New Roman" w:hAnsi="Times New Roman" w:cs="Times New Roman"/>
                <w:b/>
                <w:sz w:val="20"/>
                <w:szCs w:val="20"/>
              </w:rPr>
              <w:t>КРАСНОЯРСКОГО КРАЯ</w:t>
            </w:r>
          </w:p>
        </w:tc>
        <w:tc>
          <w:tcPr>
            <w:tcW w:w="3351" w:type="dxa"/>
            <w:shd w:val="clear" w:color="auto" w:fill="auto"/>
          </w:tcPr>
          <w:p w:rsidR="00C725D0" w:rsidRDefault="00A62513" w:rsidP="008B581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pict>
                <v:shape id="_x0000_i1026" type="#_x0000_t75" style="width:126pt;height:93pt">
                  <v:imagedata r:id="rId9" o:title="╨Ъ╨╛╨╛╨┐╨╡╤А╨░╤Ж╨╕╤П_╤Н╨║╤Б╨┐╨╛╤А╤В_╨╗╨╛╨│╨╛_╤Ж╨▓╨╡╤В"/>
                </v:shape>
              </w:pict>
            </w:r>
          </w:p>
        </w:tc>
      </w:tr>
    </w:tbl>
    <w:p w:rsidR="004C4F27" w:rsidRDefault="004C4F27" w:rsidP="00124C4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4C4F27" w:rsidRDefault="004C4F27" w:rsidP="00124C4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124C40" w:rsidRPr="00124C40" w:rsidRDefault="00465E30" w:rsidP="00124C4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27</w:t>
      </w:r>
      <w:bookmarkStart w:id="0" w:name="_GoBack"/>
      <w:bookmarkEnd w:id="0"/>
      <w:r w:rsidR="00477C6D">
        <w:rPr>
          <w:rFonts w:ascii="Times New Roman" w:hAnsi="Times New Roman" w:cs="Times New Roman"/>
          <w:b/>
          <w:bCs/>
          <w:sz w:val="24"/>
          <w:szCs w:val="24"/>
        </w:rPr>
        <w:t>.04.2022</w:t>
      </w:r>
    </w:p>
    <w:p w:rsidR="00124C40" w:rsidRDefault="00124C40" w:rsidP="00124C4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77C6D" w:rsidRPr="00477C6D" w:rsidRDefault="00477C6D" w:rsidP="00477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7C6D">
        <w:rPr>
          <w:rFonts w:ascii="Times New Roman" w:hAnsi="Times New Roman" w:cs="Times New Roman"/>
          <w:b/>
          <w:sz w:val="24"/>
          <w:szCs w:val="24"/>
        </w:rPr>
        <w:t>Предпринимателям края предлагают выйти на рынок Турции с помощью интернет-торговли</w:t>
      </w:r>
    </w:p>
    <w:p w:rsidR="00477C6D" w:rsidRDefault="00477C6D" w:rsidP="00477C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2960" w:rsidRDefault="00477C6D" w:rsidP="00E12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Предприниматели Красноярского края могут выйти на рынок Турции </w:t>
      </w:r>
      <w:r w:rsidRPr="00477C6D">
        <w:rPr>
          <w:rFonts w:ascii="Times New Roman" w:hAnsi="Times New Roman" w:cs="Times New Roman"/>
          <w:sz w:val="24"/>
          <w:szCs w:val="24"/>
        </w:rPr>
        <w:t xml:space="preserve">по каналам интернет-торговли с </w:t>
      </w:r>
      <w:r>
        <w:rPr>
          <w:rFonts w:ascii="Times New Roman" w:hAnsi="Times New Roman" w:cs="Times New Roman"/>
          <w:sz w:val="24"/>
          <w:szCs w:val="24"/>
        </w:rPr>
        <w:t>помощью</w:t>
      </w:r>
      <w:r w:rsidRPr="00477C6D">
        <w:rPr>
          <w:rFonts w:ascii="Times New Roman" w:hAnsi="Times New Roman" w:cs="Times New Roman"/>
          <w:sz w:val="24"/>
          <w:szCs w:val="24"/>
        </w:rPr>
        <w:t xml:space="preserve"> Российского экспортного центра</w:t>
      </w:r>
      <w:r>
        <w:rPr>
          <w:rFonts w:ascii="Times New Roman" w:hAnsi="Times New Roman" w:cs="Times New Roman"/>
          <w:sz w:val="24"/>
          <w:szCs w:val="24"/>
        </w:rPr>
        <w:t xml:space="preserve"> (РЭЦ)</w:t>
      </w:r>
      <w:r w:rsidR="00E12960">
        <w:rPr>
          <w:rFonts w:ascii="Times New Roman" w:hAnsi="Times New Roman" w:cs="Times New Roman"/>
          <w:sz w:val="24"/>
          <w:szCs w:val="24"/>
        </w:rPr>
        <w:t>, который оказывает различные услуги экспортёрам в рамках нацпроекта «Международная кооперация и экспорт».</w:t>
      </w:r>
    </w:p>
    <w:p w:rsidR="00477C6D" w:rsidRDefault="00477C6D" w:rsidP="00E12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7C6D">
        <w:rPr>
          <w:rFonts w:ascii="Times New Roman" w:hAnsi="Times New Roman" w:cs="Times New Roman"/>
          <w:sz w:val="24"/>
          <w:szCs w:val="24"/>
        </w:rPr>
        <w:t>Наиболее актуальны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77C6D">
        <w:rPr>
          <w:rFonts w:ascii="Times New Roman" w:hAnsi="Times New Roman" w:cs="Times New Roman"/>
          <w:sz w:val="24"/>
          <w:szCs w:val="24"/>
        </w:rPr>
        <w:t xml:space="preserve"> товарны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77C6D">
        <w:rPr>
          <w:rFonts w:ascii="Times New Roman" w:hAnsi="Times New Roman" w:cs="Times New Roman"/>
          <w:sz w:val="24"/>
          <w:szCs w:val="24"/>
        </w:rPr>
        <w:t xml:space="preserve"> категори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77C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этой стране – готовые пищевые товары, косметика и бытовая химия, </w:t>
      </w:r>
      <w:r w:rsidRPr="00477C6D">
        <w:rPr>
          <w:rFonts w:ascii="Times New Roman" w:hAnsi="Times New Roman" w:cs="Times New Roman"/>
          <w:sz w:val="24"/>
          <w:szCs w:val="24"/>
        </w:rPr>
        <w:t>продукция лёгкой промышл</w:t>
      </w:r>
      <w:r>
        <w:rPr>
          <w:rFonts w:ascii="Times New Roman" w:hAnsi="Times New Roman" w:cs="Times New Roman"/>
          <w:sz w:val="24"/>
          <w:szCs w:val="24"/>
        </w:rPr>
        <w:t>енности (товары для дома и сада,</w:t>
      </w:r>
      <w:r w:rsidRPr="00477C6D">
        <w:rPr>
          <w:rFonts w:ascii="Times New Roman" w:hAnsi="Times New Roman" w:cs="Times New Roman"/>
          <w:sz w:val="24"/>
          <w:szCs w:val="24"/>
        </w:rPr>
        <w:t xml:space="preserve"> спортив</w:t>
      </w:r>
      <w:r>
        <w:rPr>
          <w:rFonts w:ascii="Times New Roman" w:hAnsi="Times New Roman" w:cs="Times New Roman"/>
          <w:sz w:val="24"/>
          <w:szCs w:val="24"/>
        </w:rPr>
        <w:t xml:space="preserve">ные товары, </w:t>
      </w:r>
      <w:r w:rsidRPr="00477C6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овары для животных, аксессуары), ювелирные изделия и т.д.</w:t>
      </w:r>
    </w:p>
    <w:p w:rsidR="00477C6D" w:rsidRDefault="00477C6D" w:rsidP="00E12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РЭЦ создаё</w:t>
      </w:r>
      <w:r w:rsidRPr="00477C6D">
        <w:rPr>
          <w:rFonts w:ascii="Times New Roman" w:hAnsi="Times New Roman" w:cs="Times New Roman"/>
          <w:sz w:val="24"/>
          <w:szCs w:val="24"/>
        </w:rPr>
        <w:t xml:space="preserve">т канал российского экспорта в </w:t>
      </w:r>
      <w:r>
        <w:rPr>
          <w:rFonts w:ascii="Times New Roman" w:hAnsi="Times New Roman" w:cs="Times New Roman"/>
          <w:sz w:val="24"/>
          <w:szCs w:val="24"/>
        </w:rPr>
        <w:t xml:space="preserve">Турцию, чтобы переориентировать </w:t>
      </w:r>
      <w:r w:rsidRPr="00477C6D">
        <w:rPr>
          <w:rFonts w:ascii="Times New Roman" w:hAnsi="Times New Roman" w:cs="Times New Roman"/>
          <w:sz w:val="24"/>
          <w:szCs w:val="24"/>
        </w:rPr>
        <w:t>экспортны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77C6D">
        <w:rPr>
          <w:rFonts w:ascii="Times New Roman" w:hAnsi="Times New Roman" w:cs="Times New Roman"/>
          <w:sz w:val="24"/>
          <w:szCs w:val="24"/>
        </w:rPr>
        <w:t xml:space="preserve"> поток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77C6D">
        <w:rPr>
          <w:rFonts w:ascii="Times New Roman" w:hAnsi="Times New Roman" w:cs="Times New Roman"/>
          <w:sz w:val="24"/>
          <w:szCs w:val="24"/>
        </w:rPr>
        <w:t xml:space="preserve"> с территории </w:t>
      </w:r>
      <w:r>
        <w:rPr>
          <w:rFonts w:ascii="Times New Roman" w:hAnsi="Times New Roman" w:cs="Times New Roman"/>
          <w:sz w:val="24"/>
          <w:szCs w:val="24"/>
        </w:rPr>
        <w:t>России</w:t>
      </w:r>
      <w:r w:rsidRPr="00477C6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которые раньше работали</w:t>
      </w:r>
      <w:r w:rsidRPr="00477C6D">
        <w:rPr>
          <w:rFonts w:ascii="Times New Roman" w:hAnsi="Times New Roman" w:cs="Times New Roman"/>
          <w:sz w:val="24"/>
          <w:szCs w:val="24"/>
        </w:rPr>
        <w:t xml:space="preserve"> через электрон</w:t>
      </w:r>
      <w:r>
        <w:rPr>
          <w:rFonts w:ascii="Times New Roman" w:hAnsi="Times New Roman" w:cs="Times New Roman"/>
          <w:sz w:val="24"/>
          <w:szCs w:val="24"/>
        </w:rPr>
        <w:t>ные торговые платформы США и ЕС.</w:t>
      </w:r>
    </w:p>
    <w:p w:rsidR="00E12960" w:rsidRPr="00477C6D" w:rsidRDefault="00E12960" w:rsidP="00E12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7C6D">
        <w:rPr>
          <w:rFonts w:ascii="Times New Roman" w:hAnsi="Times New Roman" w:cs="Times New Roman"/>
          <w:sz w:val="24"/>
          <w:szCs w:val="24"/>
        </w:rPr>
        <w:t xml:space="preserve">Выход на </w:t>
      </w:r>
      <w:r>
        <w:rPr>
          <w:rFonts w:ascii="Times New Roman" w:hAnsi="Times New Roman" w:cs="Times New Roman"/>
          <w:sz w:val="24"/>
          <w:szCs w:val="24"/>
        </w:rPr>
        <w:t>электронные торговые площадки</w:t>
      </w:r>
      <w:r w:rsidRPr="00477C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этой стране </w:t>
      </w:r>
      <w:r w:rsidRPr="00477C6D">
        <w:rPr>
          <w:rFonts w:ascii="Times New Roman" w:hAnsi="Times New Roman" w:cs="Times New Roman"/>
          <w:sz w:val="24"/>
          <w:szCs w:val="24"/>
        </w:rPr>
        <w:t xml:space="preserve">требует наличия турецкого юридического лица для регистрации аккаунта и ввоз коммерческих партий на территорию </w:t>
      </w:r>
      <w:r>
        <w:rPr>
          <w:rFonts w:ascii="Times New Roman" w:hAnsi="Times New Roman" w:cs="Times New Roman"/>
          <w:sz w:val="24"/>
          <w:szCs w:val="24"/>
        </w:rPr>
        <w:t>страны</w:t>
      </w:r>
      <w:r w:rsidRPr="00477C6D">
        <w:rPr>
          <w:rFonts w:ascii="Times New Roman" w:hAnsi="Times New Roman" w:cs="Times New Roman"/>
          <w:sz w:val="24"/>
          <w:szCs w:val="24"/>
        </w:rPr>
        <w:t>. РЭЦ совместно с турецкими партн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477C6D">
        <w:rPr>
          <w:rFonts w:ascii="Times New Roman" w:hAnsi="Times New Roman" w:cs="Times New Roman"/>
          <w:sz w:val="24"/>
          <w:szCs w:val="24"/>
        </w:rPr>
        <w:t xml:space="preserve">рами </w:t>
      </w:r>
      <w:r>
        <w:rPr>
          <w:rFonts w:ascii="Times New Roman" w:hAnsi="Times New Roman" w:cs="Times New Roman"/>
          <w:sz w:val="24"/>
          <w:szCs w:val="24"/>
        </w:rPr>
        <w:t>может</w:t>
      </w:r>
      <w:r w:rsidRPr="00477C6D">
        <w:rPr>
          <w:rFonts w:ascii="Times New Roman" w:hAnsi="Times New Roman" w:cs="Times New Roman"/>
          <w:sz w:val="24"/>
          <w:szCs w:val="24"/>
        </w:rPr>
        <w:t xml:space="preserve"> оказать содействие</w:t>
      </w:r>
      <w:r>
        <w:rPr>
          <w:rFonts w:ascii="Times New Roman" w:hAnsi="Times New Roman" w:cs="Times New Roman"/>
          <w:sz w:val="24"/>
          <w:szCs w:val="24"/>
        </w:rPr>
        <w:t xml:space="preserve"> экспортёрам Красноярского края</w:t>
      </w:r>
      <w:r w:rsidRPr="00477C6D">
        <w:rPr>
          <w:rFonts w:ascii="Times New Roman" w:hAnsi="Times New Roman" w:cs="Times New Roman"/>
          <w:sz w:val="24"/>
          <w:szCs w:val="24"/>
        </w:rPr>
        <w:t xml:space="preserve"> в орг</w:t>
      </w:r>
      <w:r>
        <w:rPr>
          <w:rFonts w:ascii="Times New Roman" w:hAnsi="Times New Roman" w:cs="Times New Roman"/>
          <w:sz w:val="24"/>
          <w:szCs w:val="24"/>
        </w:rPr>
        <w:t xml:space="preserve">анизации работы. Например, помочь </w:t>
      </w:r>
      <w:r w:rsidRPr="00477C6D">
        <w:rPr>
          <w:rFonts w:ascii="Times New Roman" w:hAnsi="Times New Roman" w:cs="Times New Roman"/>
          <w:sz w:val="24"/>
          <w:szCs w:val="24"/>
        </w:rPr>
        <w:t>открыт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77C6D">
        <w:rPr>
          <w:rFonts w:ascii="Times New Roman" w:hAnsi="Times New Roman" w:cs="Times New Roman"/>
          <w:sz w:val="24"/>
          <w:szCs w:val="24"/>
        </w:rPr>
        <w:t xml:space="preserve"> турецко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77C6D">
        <w:rPr>
          <w:rFonts w:ascii="Times New Roman" w:hAnsi="Times New Roman" w:cs="Times New Roman"/>
          <w:sz w:val="24"/>
          <w:szCs w:val="24"/>
        </w:rPr>
        <w:t xml:space="preserve"> юридическо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77C6D">
        <w:rPr>
          <w:rFonts w:ascii="Times New Roman" w:hAnsi="Times New Roman" w:cs="Times New Roman"/>
          <w:sz w:val="24"/>
          <w:szCs w:val="24"/>
        </w:rPr>
        <w:t xml:space="preserve"> лиц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77C6D">
        <w:rPr>
          <w:rFonts w:ascii="Times New Roman" w:hAnsi="Times New Roman" w:cs="Times New Roman"/>
          <w:sz w:val="24"/>
          <w:szCs w:val="24"/>
        </w:rPr>
        <w:t xml:space="preserve"> для компании, настро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477C6D">
        <w:rPr>
          <w:rFonts w:ascii="Times New Roman" w:hAnsi="Times New Roman" w:cs="Times New Roman"/>
          <w:sz w:val="24"/>
          <w:szCs w:val="24"/>
        </w:rPr>
        <w:t xml:space="preserve"> продаж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77C6D">
        <w:rPr>
          <w:rFonts w:ascii="Times New Roman" w:hAnsi="Times New Roman" w:cs="Times New Roman"/>
          <w:sz w:val="24"/>
          <w:szCs w:val="24"/>
        </w:rPr>
        <w:t xml:space="preserve"> индивидуального аккаунта на крупнейших электронных торговых площадках Турции, включая Trendyol и Hepsiburada</w:t>
      </w:r>
      <w:r>
        <w:rPr>
          <w:rFonts w:ascii="Times New Roman" w:hAnsi="Times New Roman" w:cs="Times New Roman"/>
          <w:sz w:val="24"/>
          <w:szCs w:val="24"/>
        </w:rPr>
        <w:t>, организовать</w:t>
      </w:r>
      <w:r w:rsidRPr="00477C6D">
        <w:rPr>
          <w:rFonts w:ascii="Times New Roman" w:hAnsi="Times New Roman" w:cs="Times New Roman"/>
          <w:sz w:val="24"/>
          <w:szCs w:val="24"/>
        </w:rPr>
        <w:t xml:space="preserve"> логистик</w:t>
      </w:r>
      <w:r>
        <w:rPr>
          <w:rFonts w:ascii="Times New Roman" w:hAnsi="Times New Roman" w:cs="Times New Roman"/>
          <w:sz w:val="24"/>
          <w:szCs w:val="24"/>
        </w:rPr>
        <w:t>у и т.д.</w:t>
      </w:r>
      <w:r w:rsidRPr="00477C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Также есть возможность организовать </w:t>
      </w:r>
      <w:r w:rsidRPr="00477C6D">
        <w:rPr>
          <w:rFonts w:ascii="Times New Roman" w:hAnsi="Times New Roman" w:cs="Times New Roman"/>
          <w:sz w:val="24"/>
          <w:szCs w:val="24"/>
        </w:rPr>
        <w:t>продаж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77C6D">
        <w:rPr>
          <w:rFonts w:ascii="Times New Roman" w:hAnsi="Times New Roman" w:cs="Times New Roman"/>
          <w:sz w:val="24"/>
          <w:szCs w:val="24"/>
        </w:rPr>
        <w:t xml:space="preserve"> в рамках коллективного аккаунта с российскими товарами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77C6D" w:rsidRDefault="00E12960" w:rsidP="00E12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Чтобы воспользоваться поддержкой РЭЦ для выхода на турецкий рынок, экспортёрам Красноярского края необходимо </w:t>
      </w:r>
      <w:r w:rsidRPr="000277BB">
        <w:rPr>
          <w:rFonts w:ascii="Times New Roman" w:hAnsi="Times New Roman" w:cs="Times New Roman"/>
          <w:b/>
          <w:sz w:val="24"/>
          <w:szCs w:val="24"/>
        </w:rPr>
        <w:t>до 30 апреля 2022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7C6D" w:rsidRPr="00477C6D">
        <w:rPr>
          <w:rFonts w:ascii="Times New Roman" w:hAnsi="Times New Roman" w:cs="Times New Roman"/>
          <w:sz w:val="24"/>
          <w:szCs w:val="24"/>
        </w:rPr>
        <w:t>заполнить и отправить форму по ссылке: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477C6D" w:rsidRPr="00477C6D">
          <w:rPr>
            <w:rStyle w:val="a4"/>
            <w:rFonts w:ascii="Times New Roman" w:hAnsi="Times New Roman" w:cs="Times New Roman"/>
            <w:sz w:val="24"/>
            <w:szCs w:val="24"/>
          </w:rPr>
          <w:t>https://forms.yandex.ru/cloud/6250145efff5a4b435c03fea/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E12960" w:rsidRPr="00A84AA7" w:rsidRDefault="00E12960" w:rsidP="00E12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4AA7">
        <w:rPr>
          <w:rFonts w:ascii="Times New Roman" w:hAnsi="Times New Roman" w:cs="Times New Roman"/>
          <w:sz w:val="24"/>
          <w:szCs w:val="24"/>
        </w:rPr>
        <w:t>Всё о поддержке экспортёров в Красноярском крае можно узнать по телефону 8-800-234-01-24 или на сайте мойбизнес-24.рф.</w:t>
      </w:r>
    </w:p>
    <w:p w:rsidR="00E12960" w:rsidRPr="00477C6D" w:rsidRDefault="00E12960" w:rsidP="00477C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1E30" w:rsidRDefault="00961E30" w:rsidP="0067582E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961E30" w:rsidRDefault="00961E30" w:rsidP="00961E30">
      <w:pPr>
        <w:spacing w:after="0" w:line="240" w:lineRule="auto"/>
        <w:ind w:firstLine="709"/>
        <w:rPr>
          <w:rFonts w:ascii="Times New Roman" w:hAnsi="Times New Roman" w:cs="Times New Roman"/>
          <w:bCs/>
          <w:i/>
          <w:sz w:val="24"/>
          <w:szCs w:val="24"/>
        </w:rPr>
      </w:pPr>
      <w:r w:rsidRPr="004E0352">
        <w:rPr>
          <w:rFonts w:ascii="Times New Roman" w:hAnsi="Times New Roman" w:cs="Times New Roman"/>
          <w:bCs/>
          <w:i/>
          <w:sz w:val="24"/>
          <w:szCs w:val="24"/>
        </w:rPr>
        <w:t>Дополнительная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информация для СМИ по тел. (391) 222-55-03</w:t>
      </w:r>
      <w:r w:rsidRPr="004E0352">
        <w:rPr>
          <w:rFonts w:ascii="Times New Roman" w:hAnsi="Times New Roman" w:cs="Times New Roman"/>
          <w:bCs/>
          <w:i/>
          <w:sz w:val="24"/>
          <w:szCs w:val="24"/>
        </w:rPr>
        <w:t>, пресс-служба агентства развития малого и среднего предпринимательства Красноярского края</w:t>
      </w:r>
    </w:p>
    <w:p w:rsidR="00961E30" w:rsidRDefault="00961E30" w:rsidP="00961E30">
      <w:pPr>
        <w:spacing w:after="0" w:line="240" w:lineRule="auto"/>
        <w:ind w:firstLine="709"/>
        <w:rPr>
          <w:b/>
          <w:bCs/>
        </w:rPr>
      </w:pPr>
    </w:p>
    <w:p w:rsidR="00961E30" w:rsidRPr="00B03473" w:rsidRDefault="00961E30" w:rsidP="0067582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961E30" w:rsidRPr="00B03473" w:rsidSect="000860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513" w:rsidRDefault="00A62513" w:rsidP="00800905">
      <w:pPr>
        <w:spacing w:after="0" w:line="240" w:lineRule="auto"/>
      </w:pPr>
      <w:r>
        <w:separator/>
      </w:r>
    </w:p>
  </w:endnote>
  <w:endnote w:type="continuationSeparator" w:id="0">
    <w:p w:rsidR="00A62513" w:rsidRDefault="00A62513" w:rsidP="00800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513" w:rsidRDefault="00A62513" w:rsidP="00800905">
      <w:pPr>
        <w:spacing w:after="0" w:line="240" w:lineRule="auto"/>
      </w:pPr>
      <w:r>
        <w:separator/>
      </w:r>
    </w:p>
  </w:footnote>
  <w:footnote w:type="continuationSeparator" w:id="0">
    <w:p w:rsidR="00A62513" w:rsidRDefault="00A62513" w:rsidP="008009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304D28"/>
    <w:multiLevelType w:val="hybridMultilevel"/>
    <w:tmpl w:val="9FA62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D5280"/>
    <w:multiLevelType w:val="hybridMultilevel"/>
    <w:tmpl w:val="5D006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CD6"/>
    <w:rsid w:val="000277BB"/>
    <w:rsid w:val="0008608D"/>
    <w:rsid w:val="000A747B"/>
    <w:rsid w:val="000B0792"/>
    <w:rsid w:val="00124C40"/>
    <w:rsid w:val="001B66AD"/>
    <w:rsid w:val="001C259D"/>
    <w:rsid w:val="001D776D"/>
    <w:rsid w:val="002150BC"/>
    <w:rsid w:val="00262390"/>
    <w:rsid w:val="00283217"/>
    <w:rsid w:val="002E4DA4"/>
    <w:rsid w:val="002F6ABC"/>
    <w:rsid w:val="00306178"/>
    <w:rsid w:val="0033189F"/>
    <w:rsid w:val="00377EA3"/>
    <w:rsid w:val="003A2BE6"/>
    <w:rsid w:val="003E5564"/>
    <w:rsid w:val="00405A7C"/>
    <w:rsid w:val="00415A5F"/>
    <w:rsid w:val="004468CA"/>
    <w:rsid w:val="00446B68"/>
    <w:rsid w:val="00465E30"/>
    <w:rsid w:val="00477C6D"/>
    <w:rsid w:val="004C4F27"/>
    <w:rsid w:val="004D378A"/>
    <w:rsid w:val="004E0352"/>
    <w:rsid w:val="0050097C"/>
    <w:rsid w:val="005033D6"/>
    <w:rsid w:val="00534AB5"/>
    <w:rsid w:val="0057707D"/>
    <w:rsid w:val="005E5667"/>
    <w:rsid w:val="0061392B"/>
    <w:rsid w:val="0062259F"/>
    <w:rsid w:val="0067582E"/>
    <w:rsid w:val="006820D6"/>
    <w:rsid w:val="00691456"/>
    <w:rsid w:val="006D35DB"/>
    <w:rsid w:val="006F4D7A"/>
    <w:rsid w:val="006F7524"/>
    <w:rsid w:val="007047B4"/>
    <w:rsid w:val="00716EFB"/>
    <w:rsid w:val="00740F8B"/>
    <w:rsid w:val="00755CD6"/>
    <w:rsid w:val="007E14B7"/>
    <w:rsid w:val="00800905"/>
    <w:rsid w:val="0082484C"/>
    <w:rsid w:val="00832969"/>
    <w:rsid w:val="00846775"/>
    <w:rsid w:val="008B0A40"/>
    <w:rsid w:val="008E2602"/>
    <w:rsid w:val="00921C2C"/>
    <w:rsid w:val="00961E30"/>
    <w:rsid w:val="009C34E9"/>
    <w:rsid w:val="009E4417"/>
    <w:rsid w:val="00A26759"/>
    <w:rsid w:val="00A26E6B"/>
    <w:rsid w:val="00A60CC5"/>
    <w:rsid w:val="00A611CA"/>
    <w:rsid w:val="00A62513"/>
    <w:rsid w:val="00A72534"/>
    <w:rsid w:val="00B03473"/>
    <w:rsid w:val="00BC4A12"/>
    <w:rsid w:val="00C44FA6"/>
    <w:rsid w:val="00C725D0"/>
    <w:rsid w:val="00C76FDA"/>
    <w:rsid w:val="00D312FC"/>
    <w:rsid w:val="00D46C2B"/>
    <w:rsid w:val="00D46FF4"/>
    <w:rsid w:val="00D71E17"/>
    <w:rsid w:val="00D9795A"/>
    <w:rsid w:val="00E12960"/>
    <w:rsid w:val="00E97704"/>
    <w:rsid w:val="00F8275A"/>
    <w:rsid w:val="00F8305F"/>
    <w:rsid w:val="00F8582B"/>
    <w:rsid w:val="00FA367A"/>
    <w:rsid w:val="00FA40E8"/>
    <w:rsid w:val="00FD371E"/>
    <w:rsid w:val="00FE4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3FB2B"/>
  <w15:docId w15:val="{F52869E1-1ED1-478F-BB4B-2DE4828B6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08D"/>
  </w:style>
  <w:style w:type="paragraph" w:styleId="2">
    <w:name w:val="heading 2"/>
    <w:basedOn w:val="a"/>
    <w:link w:val="20"/>
    <w:uiPriority w:val="9"/>
    <w:qFormat/>
    <w:rsid w:val="002F6A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F6AB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F6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F6ABC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8009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00905"/>
  </w:style>
  <w:style w:type="paragraph" w:styleId="a7">
    <w:name w:val="footer"/>
    <w:basedOn w:val="a"/>
    <w:link w:val="a8"/>
    <w:uiPriority w:val="99"/>
    <w:unhideWhenUsed/>
    <w:rsid w:val="008009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00905"/>
  </w:style>
  <w:style w:type="table" w:styleId="a9">
    <w:name w:val="Table Grid"/>
    <w:basedOn w:val="a1"/>
    <w:uiPriority w:val="59"/>
    <w:rsid w:val="004C4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611CA"/>
    <w:pPr>
      <w:spacing w:after="160" w:line="259" w:lineRule="auto"/>
      <w:ind w:left="720"/>
      <w:contextualSpacing/>
    </w:pPr>
  </w:style>
  <w:style w:type="character" w:customStyle="1" w:styleId="d2edcug0">
    <w:name w:val="d2edcug0"/>
    <w:basedOn w:val="a0"/>
    <w:rsid w:val="00415A5F"/>
  </w:style>
  <w:style w:type="paragraph" w:customStyle="1" w:styleId="Default">
    <w:name w:val="Default"/>
    <w:rsid w:val="00F827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3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forms.yandex.ru/cloud/6250145efff5a4b435c03fea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Пользователь Windows</cp:lastModifiedBy>
  <cp:revision>47</cp:revision>
  <dcterms:created xsi:type="dcterms:W3CDTF">2021-01-13T15:47:00Z</dcterms:created>
  <dcterms:modified xsi:type="dcterms:W3CDTF">2022-04-27T11:53:00Z</dcterms:modified>
</cp:coreProperties>
</file>